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3A8B0" w14:textId="77777777" w:rsidR="00A25FC4" w:rsidRPr="00CD5DC2" w:rsidRDefault="00A6469F" w:rsidP="00CD5DC2">
      <w:pPr>
        <w:pStyle w:val="Title"/>
        <w:jc w:val="left"/>
        <w:rPr>
          <w:rFonts w:ascii="Calibri" w:hAnsi="Calibri" w:cs="Arial"/>
          <w:sz w:val="36"/>
          <w:szCs w:val="36"/>
        </w:rPr>
      </w:pPr>
      <w:r w:rsidRPr="00CD5DC2">
        <w:rPr>
          <w:rFonts w:ascii="Calibri" w:hAnsi="Calibri" w:cs="Arial"/>
          <w:sz w:val="36"/>
          <w:szCs w:val="36"/>
        </w:rPr>
        <w:t>S</w:t>
      </w:r>
      <w:r w:rsidR="00AD6009" w:rsidRPr="00CD5DC2">
        <w:rPr>
          <w:rFonts w:ascii="Calibri" w:hAnsi="Calibri" w:cs="Arial"/>
          <w:sz w:val="36"/>
          <w:szCs w:val="36"/>
        </w:rPr>
        <w:t>anta Cruz County</w:t>
      </w:r>
      <w:r w:rsidR="00CD5DC2">
        <w:rPr>
          <w:rFonts w:ascii="Calibri" w:hAnsi="Calibri" w:cs="Arial"/>
          <w:sz w:val="36"/>
          <w:szCs w:val="36"/>
        </w:rPr>
        <w:t xml:space="preserve"> </w:t>
      </w:r>
      <w:r w:rsidR="00CD5DC2">
        <w:rPr>
          <w:rFonts w:ascii="Calibri" w:hAnsi="Calibri" w:cs="Arial"/>
          <w:sz w:val="36"/>
          <w:szCs w:val="36"/>
        </w:rPr>
        <w:br/>
      </w:r>
      <w:r w:rsidR="00A25FC4" w:rsidRPr="00CD5DC2">
        <w:rPr>
          <w:rFonts w:ascii="Calibri" w:hAnsi="Calibri" w:cs="Arial"/>
          <w:sz w:val="36"/>
          <w:szCs w:val="36"/>
        </w:rPr>
        <w:t>V</w:t>
      </w:r>
      <w:r w:rsidR="00A01909" w:rsidRPr="00CD5DC2">
        <w:rPr>
          <w:rFonts w:ascii="Calibri" w:hAnsi="Calibri" w:cs="Arial"/>
          <w:sz w:val="36"/>
          <w:szCs w:val="36"/>
        </w:rPr>
        <w:t xml:space="preserve">oting Accessibility </w:t>
      </w:r>
      <w:r w:rsidR="006A4ABB" w:rsidRPr="00CD5DC2">
        <w:rPr>
          <w:rFonts w:ascii="Calibri" w:hAnsi="Calibri" w:cs="Arial"/>
          <w:sz w:val="36"/>
          <w:szCs w:val="36"/>
        </w:rPr>
        <w:t xml:space="preserve">Advisory </w:t>
      </w:r>
      <w:r w:rsidR="00AD6009" w:rsidRPr="00CD5DC2">
        <w:rPr>
          <w:rFonts w:ascii="Calibri" w:hAnsi="Calibri" w:cs="Arial"/>
          <w:sz w:val="36"/>
          <w:szCs w:val="36"/>
        </w:rPr>
        <w:t>Committee</w:t>
      </w:r>
    </w:p>
    <w:p w14:paraId="025B39EA" w14:textId="3FFBD491" w:rsidR="00A25FC4" w:rsidRPr="00CD5DC2" w:rsidRDefault="004C0131" w:rsidP="00CD5DC2">
      <w:pPr>
        <w:rPr>
          <w:rFonts w:ascii="Calibri" w:hAnsi="Calibri" w:cs="Arial"/>
          <w:bCs/>
          <w:sz w:val="28"/>
          <w:szCs w:val="28"/>
        </w:rPr>
      </w:pPr>
      <w:r w:rsidRPr="00CD5DC2">
        <w:rPr>
          <w:rFonts w:ascii="Calibri" w:hAnsi="Calibri" w:cs="Arial"/>
          <w:bCs/>
          <w:sz w:val="28"/>
          <w:szCs w:val="28"/>
        </w:rPr>
        <w:t xml:space="preserve">Thursday, </w:t>
      </w:r>
      <w:r w:rsidR="00D1422D">
        <w:rPr>
          <w:rFonts w:ascii="Calibri" w:hAnsi="Calibri" w:cs="Arial"/>
          <w:bCs/>
          <w:sz w:val="28"/>
          <w:szCs w:val="28"/>
        </w:rPr>
        <w:t>May 23</w:t>
      </w:r>
      <w:r w:rsidR="00FF455F">
        <w:rPr>
          <w:rFonts w:ascii="Calibri" w:hAnsi="Calibri" w:cs="Arial"/>
          <w:bCs/>
          <w:sz w:val="28"/>
          <w:szCs w:val="28"/>
        </w:rPr>
        <w:t>, 201</w:t>
      </w:r>
      <w:r w:rsidR="003B5B16">
        <w:rPr>
          <w:rFonts w:ascii="Calibri" w:hAnsi="Calibri" w:cs="Arial"/>
          <w:bCs/>
          <w:sz w:val="28"/>
          <w:szCs w:val="28"/>
        </w:rPr>
        <w:t>9</w:t>
      </w:r>
      <w:r w:rsidR="00A07677">
        <w:rPr>
          <w:rFonts w:ascii="Calibri" w:hAnsi="Calibri" w:cs="Arial"/>
          <w:bCs/>
          <w:sz w:val="28"/>
          <w:szCs w:val="28"/>
        </w:rPr>
        <w:t xml:space="preserve">, 10:30 </w:t>
      </w:r>
      <w:r w:rsidR="00237853" w:rsidRPr="00CD5DC2">
        <w:rPr>
          <w:rFonts w:ascii="Calibri" w:hAnsi="Calibri" w:cs="Arial"/>
          <w:bCs/>
          <w:sz w:val="28"/>
          <w:szCs w:val="28"/>
        </w:rPr>
        <w:t>a</w:t>
      </w:r>
      <w:r w:rsidR="00916D54" w:rsidRPr="00CD5DC2">
        <w:rPr>
          <w:rFonts w:ascii="Calibri" w:hAnsi="Calibri" w:cs="Arial"/>
          <w:bCs/>
          <w:sz w:val="28"/>
          <w:szCs w:val="28"/>
        </w:rPr>
        <w:t>.m.</w:t>
      </w:r>
    </w:p>
    <w:p w14:paraId="00C96E8C" w14:textId="77777777" w:rsidR="00A25FC4" w:rsidRPr="00CD5DC2" w:rsidRDefault="00A6469F" w:rsidP="00CD5DC2">
      <w:pPr>
        <w:rPr>
          <w:rFonts w:ascii="Calibri" w:hAnsi="Calibri" w:cs="Arial"/>
          <w:sz w:val="28"/>
          <w:szCs w:val="28"/>
        </w:rPr>
      </w:pPr>
      <w:r w:rsidRPr="00CD5DC2">
        <w:rPr>
          <w:rFonts w:ascii="Calibri" w:hAnsi="Calibri" w:cs="Arial"/>
          <w:bCs/>
          <w:sz w:val="28"/>
          <w:szCs w:val="28"/>
        </w:rPr>
        <w:t xml:space="preserve">701 Ocean </w:t>
      </w:r>
      <w:r w:rsidR="0054249B" w:rsidRPr="00CD5DC2">
        <w:rPr>
          <w:rFonts w:ascii="Calibri" w:hAnsi="Calibri" w:cs="Arial"/>
          <w:bCs/>
          <w:sz w:val="28"/>
          <w:szCs w:val="28"/>
        </w:rPr>
        <w:t>St.</w:t>
      </w:r>
      <w:r w:rsidR="00C2744F" w:rsidRPr="00CD5DC2">
        <w:rPr>
          <w:rFonts w:ascii="Calibri" w:hAnsi="Calibri" w:cs="Arial"/>
          <w:bCs/>
          <w:sz w:val="28"/>
          <w:szCs w:val="28"/>
        </w:rPr>
        <w:t>,</w:t>
      </w:r>
      <w:r w:rsidR="0054249B" w:rsidRPr="00CD5DC2">
        <w:rPr>
          <w:rFonts w:ascii="Calibri" w:hAnsi="Calibri" w:cs="Arial"/>
          <w:bCs/>
          <w:sz w:val="28"/>
          <w:szCs w:val="28"/>
        </w:rPr>
        <w:t xml:space="preserve"> </w:t>
      </w:r>
      <w:r w:rsidR="000E0FC5">
        <w:rPr>
          <w:rFonts w:ascii="Calibri" w:hAnsi="Calibri" w:cs="Arial"/>
          <w:bCs/>
          <w:sz w:val="28"/>
          <w:szCs w:val="28"/>
        </w:rPr>
        <w:t>3</w:t>
      </w:r>
      <w:r w:rsidR="000E0FC5" w:rsidRPr="000E0FC5">
        <w:rPr>
          <w:rFonts w:ascii="Calibri" w:hAnsi="Calibri" w:cs="Arial"/>
          <w:bCs/>
          <w:sz w:val="28"/>
          <w:szCs w:val="28"/>
        </w:rPr>
        <w:t xml:space="preserve">rd </w:t>
      </w:r>
      <w:r w:rsidR="000E0FC5">
        <w:rPr>
          <w:rFonts w:ascii="Calibri" w:hAnsi="Calibri" w:cs="Arial"/>
          <w:sz w:val="28"/>
          <w:szCs w:val="28"/>
        </w:rPr>
        <w:t xml:space="preserve">Floor </w:t>
      </w:r>
      <w:r w:rsidR="00FF455F">
        <w:rPr>
          <w:rFonts w:ascii="Calibri" w:hAnsi="Calibri" w:cs="Arial"/>
          <w:sz w:val="28"/>
          <w:szCs w:val="28"/>
        </w:rPr>
        <w:t>PLH</w:t>
      </w:r>
      <w:r w:rsidR="000E0FC5">
        <w:rPr>
          <w:rFonts w:ascii="Calibri" w:hAnsi="Calibri" w:cs="Arial"/>
          <w:sz w:val="28"/>
          <w:szCs w:val="28"/>
        </w:rPr>
        <w:t xml:space="preserve"> Conference Room</w:t>
      </w:r>
    </w:p>
    <w:p w14:paraId="4AA2AE9A" w14:textId="77777777" w:rsidR="00A25FC4" w:rsidRPr="00CD5DC2" w:rsidRDefault="00A25FC4" w:rsidP="00CD5DC2">
      <w:pPr>
        <w:rPr>
          <w:rFonts w:ascii="Calibri" w:hAnsi="Calibri" w:cs="Arial"/>
        </w:rPr>
      </w:pPr>
    </w:p>
    <w:p w14:paraId="5E112E31" w14:textId="77777777" w:rsidR="00A25FC4" w:rsidRPr="00CD5DC2" w:rsidRDefault="00A25FC4" w:rsidP="00CD5DC2">
      <w:pPr>
        <w:pStyle w:val="Title"/>
        <w:jc w:val="left"/>
        <w:rPr>
          <w:rFonts w:ascii="Calibri" w:hAnsi="Calibri" w:cs="Arial"/>
          <w:sz w:val="36"/>
          <w:szCs w:val="36"/>
        </w:rPr>
      </w:pPr>
      <w:r w:rsidRPr="00CD5DC2">
        <w:rPr>
          <w:rFonts w:ascii="Calibri" w:hAnsi="Calibri" w:cs="Arial"/>
        </w:rPr>
        <w:t>A</w:t>
      </w:r>
      <w:r w:rsidR="00CD5DC2">
        <w:rPr>
          <w:rFonts w:ascii="Calibri" w:hAnsi="Calibri" w:cs="Arial"/>
        </w:rPr>
        <w:t>genda</w:t>
      </w:r>
    </w:p>
    <w:p w14:paraId="5425FC3F" w14:textId="77777777" w:rsidR="004F2476" w:rsidRPr="00CD5DC2" w:rsidRDefault="000A1E11" w:rsidP="00AB288F">
      <w:pPr>
        <w:numPr>
          <w:ilvl w:val="0"/>
          <w:numId w:val="16"/>
        </w:numPr>
        <w:spacing w:before="120" w:after="240"/>
        <w:rPr>
          <w:rFonts w:ascii="Calibri" w:hAnsi="Calibri" w:cs="Arial"/>
          <w:sz w:val="28"/>
          <w:szCs w:val="28"/>
        </w:rPr>
      </w:pPr>
      <w:r w:rsidRPr="00CD5DC2">
        <w:rPr>
          <w:rFonts w:ascii="Calibri" w:hAnsi="Calibri" w:cs="Arial"/>
          <w:sz w:val="28"/>
          <w:szCs w:val="28"/>
        </w:rPr>
        <w:t xml:space="preserve"> </w:t>
      </w:r>
      <w:r w:rsidRPr="00CD5DC2">
        <w:rPr>
          <w:rFonts w:ascii="Calibri" w:hAnsi="Calibri" w:cs="Arial"/>
          <w:sz w:val="28"/>
          <w:szCs w:val="28"/>
        </w:rPr>
        <w:tab/>
      </w:r>
      <w:r w:rsidR="00A25FC4" w:rsidRPr="00CD5DC2">
        <w:rPr>
          <w:rFonts w:ascii="Calibri" w:hAnsi="Calibri" w:cs="Arial"/>
          <w:sz w:val="28"/>
          <w:szCs w:val="28"/>
        </w:rPr>
        <w:t>Introductions</w:t>
      </w:r>
      <w:r w:rsidR="002645B4" w:rsidRPr="00CD5DC2">
        <w:rPr>
          <w:rFonts w:ascii="Calibri" w:hAnsi="Calibri" w:cs="Arial"/>
          <w:sz w:val="28"/>
          <w:szCs w:val="28"/>
        </w:rPr>
        <w:t xml:space="preserve"> </w:t>
      </w:r>
    </w:p>
    <w:p w14:paraId="504ACCAF" w14:textId="77777777" w:rsidR="000E0FC5" w:rsidRPr="00FF455F" w:rsidRDefault="00E740FF" w:rsidP="00FF455F">
      <w:pPr>
        <w:pStyle w:val="BodyText"/>
        <w:numPr>
          <w:ilvl w:val="0"/>
          <w:numId w:val="16"/>
        </w:numPr>
        <w:spacing w:before="120" w:after="240"/>
        <w:rPr>
          <w:rFonts w:ascii="Calibri" w:hAnsi="Calibri"/>
          <w:b w:val="0"/>
          <w:bCs w:val="0"/>
          <w:sz w:val="28"/>
          <w:szCs w:val="28"/>
        </w:rPr>
      </w:pPr>
      <w:r w:rsidRPr="00CD5DC2">
        <w:rPr>
          <w:rFonts w:ascii="Calibri" w:hAnsi="Calibri"/>
          <w:b w:val="0"/>
          <w:sz w:val="28"/>
          <w:szCs w:val="28"/>
        </w:rPr>
        <w:tab/>
      </w:r>
      <w:r w:rsidR="00FF455F">
        <w:rPr>
          <w:rFonts w:ascii="Calibri" w:hAnsi="Calibri"/>
          <w:b w:val="0"/>
          <w:sz w:val="28"/>
          <w:szCs w:val="28"/>
        </w:rPr>
        <w:t>Legislative u</w:t>
      </w:r>
      <w:r w:rsidR="00CD5DC2" w:rsidRPr="00CD5DC2">
        <w:rPr>
          <w:rFonts w:ascii="Calibri" w:hAnsi="Calibri"/>
          <w:b w:val="0"/>
          <w:sz w:val="28"/>
          <w:szCs w:val="28"/>
        </w:rPr>
        <w:t>pdate</w:t>
      </w:r>
    </w:p>
    <w:p w14:paraId="3F090990" w14:textId="50F7A58E" w:rsidR="00662BE0" w:rsidRPr="00D1422D" w:rsidRDefault="00A07677" w:rsidP="0051174C">
      <w:pPr>
        <w:pStyle w:val="BodyText"/>
        <w:numPr>
          <w:ilvl w:val="0"/>
          <w:numId w:val="16"/>
        </w:numPr>
        <w:spacing w:before="120" w:after="240"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     </w:t>
      </w:r>
      <w:r w:rsidR="002D1924" w:rsidRPr="00CD5DC2">
        <w:rPr>
          <w:rFonts w:ascii="Calibri" w:hAnsi="Calibri"/>
          <w:b w:val="0"/>
          <w:sz w:val="28"/>
          <w:szCs w:val="28"/>
        </w:rPr>
        <w:t xml:space="preserve">State </w:t>
      </w:r>
      <w:proofErr w:type="spellStart"/>
      <w:r w:rsidR="002D1924" w:rsidRPr="00CD5DC2">
        <w:rPr>
          <w:rFonts w:ascii="Calibri" w:hAnsi="Calibri"/>
          <w:b w:val="0"/>
          <w:sz w:val="28"/>
          <w:szCs w:val="28"/>
        </w:rPr>
        <w:t>VAAC</w:t>
      </w:r>
      <w:proofErr w:type="spellEnd"/>
    </w:p>
    <w:p w14:paraId="479721C9" w14:textId="36DB2E1F" w:rsidR="00D1422D" w:rsidRPr="00D1422D" w:rsidRDefault="00D1422D" w:rsidP="00D1422D">
      <w:pPr>
        <w:pStyle w:val="BodyText"/>
        <w:numPr>
          <w:ilvl w:val="1"/>
          <w:numId w:val="16"/>
        </w:numPr>
        <w:spacing w:before="120" w:after="240"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Outreach to the deaf and hard-of-hearing community</w:t>
      </w:r>
    </w:p>
    <w:p w14:paraId="1185249F" w14:textId="4B3E7649" w:rsidR="00D1422D" w:rsidRPr="002534BB" w:rsidRDefault="00D1422D" w:rsidP="00D1422D">
      <w:pPr>
        <w:pStyle w:val="BodyText"/>
        <w:numPr>
          <w:ilvl w:val="1"/>
          <w:numId w:val="16"/>
        </w:numPr>
        <w:spacing w:before="120" w:after="240"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Emergency medical ballots</w:t>
      </w:r>
    </w:p>
    <w:p w14:paraId="58C0C210" w14:textId="77777777" w:rsidR="00E8344B" w:rsidRDefault="008D08F5" w:rsidP="00E8344B">
      <w:pPr>
        <w:numPr>
          <w:ilvl w:val="0"/>
          <w:numId w:val="16"/>
        </w:numPr>
        <w:tabs>
          <w:tab w:val="clear" w:pos="360"/>
        </w:tabs>
        <w:spacing w:before="120" w:after="24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Voter Outreach</w:t>
      </w:r>
    </w:p>
    <w:p w14:paraId="75E1B71A" w14:textId="1CAD1BEA" w:rsidR="002534BB" w:rsidRDefault="00D1422D" w:rsidP="002534BB">
      <w:pPr>
        <w:numPr>
          <w:ilvl w:val="1"/>
          <w:numId w:val="16"/>
        </w:numPr>
        <w:spacing w:before="120" w:after="24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Pride parade</w:t>
      </w:r>
    </w:p>
    <w:p w14:paraId="6F3A51BC" w14:textId="6175F9D2" w:rsidR="003B5B16" w:rsidRDefault="00D1422D" w:rsidP="0051174C">
      <w:pPr>
        <w:numPr>
          <w:ilvl w:val="0"/>
          <w:numId w:val="16"/>
        </w:numPr>
        <w:tabs>
          <w:tab w:val="clear" w:pos="360"/>
        </w:tabs>
        <w:spacing w:before="120" w:after="24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Upgraded Voting System</w:t>
      </w:r>
    </w:p>
    <w:p w14:paraId="2B5E8BB7" w14:textId="73889F76" w:rsidR="003B5B16" w:rsidRDefault="00D1422D" w:rsidP="003B5B16">
      <w:pPr>
        <w:numPr>
          <w:ilvl w:val="1"/>
          <w:numId w:val="16"/>
        </w:numPr>
        <w:spacing w:before="120" w:after="24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Before the board in June</w:t>
      </w:r>
    </w:p>
    <w:p w14:paraId="5B5A6A6D" w14:textId="5ADAF1B4" w:rsidR="00D1422D" w:rsidRDefault="00D1422D" w:rsidP="003B5B16">
      <w:pPr>
        <w:numPr>
          <w:ilvl w:val="1"/>
          <w:numId w:val="16"/>
        </w:numPr>
        <w:spacing w:before="120" w:after="24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Demonstration this summer</w:t>
      </w:r>
    </w:p>
    <w:p w14:paraId="1C7771FD" w14:textId="4E3EF7CB" w:rsidR="00D1422D" w:rsidRDefault="00D1422D" w:rsidP="003B5B16">
      <w:pPr>
        <w:numPr>
          <w:ilvl w:val="1"/>
          <w:numId w:val="16"/>
        </w:numPr>
        <w:spacing w:before="120" w:after="24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Outreach to voters</w:t>
      </w:r>
    </w:p>
    <w:p w14:paraId="1AF4A15D" w14:textId="342E504A" w:rsidR="00596D01" w:rsidRDefault="00596D01" w:rsidP="0051174C">
      <w:pPr>
        <w:numPr>
          <w:ilvl w:val="0"/>
          <w:numId w:val="16"/>
        </w:numPr>
        <w:tabs>
          <w:tab w:val="clear" w:pos="360"/>
        </w:tabs>
        <w:spacing w:before="120" w:after="24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New </w:t>
      </w:r>
      <w:proofErr w:type="spellStart"/>
      <w:r>
        <w:rPr>
          <w:rFonts w:ascii="Calibri" w:hAnsi="Calibri" w:cs="Arial"/>
          <w:sz w:val="28"/>
          <w:szCs w:val="28"/>
        </w:rPr>
        <w:t>VAAC</w:t>
      </w:r>
      <w:proofErr w:type="spellEnd"/>
      <w:r>
        <w:rPr>
          <w:rFonts w:ascii="Calibri" w:hAnsi="Calibri" w:cs="Arial"/>
          <w:sz w:val="28"/>
          <w:szCs w:val="28"/>
        </w:rPr>
        <w:t xml:space="preserve"> members</w:t>
      </w:r>
      <w:bookmarkStart w:id="0" w:name="_GoBack"/>
      <w:bookmarkEnd w:id="0"/>
    </w:p>
    <w:p w14:paraId="2ADEFFAF" w14:textId="15709444" w:rsidR="0051174C" w:rsidRPr="00CD5DC2" w:rsidRDefault="008D08F5" w:rsidP="0051174C">
      <w:pPr>
        <w:numPr>
          <w:ilvl w:val="0"/>
          <w:numId w:val="16"/>
        </w:numPr>
        <w:tabs>
          <w:tab w:val="clear" w:pos="360"/>
        </w:tabs>
        <w:spacing w:before="120" w:after="24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County Commission on Disabilities</w:t>
      </w:r>
    </w:p>
    <w:p w14:paraId="4803A495" w14:textId="77777777" w:rsidR="001B41FA" w:rsidRPr="00956779" w:rsidRDefault="000A1E11" w:rsidP="007B7F71">
      <w:pPr>
        <w:numPr>
          <w:ilvl w:val="0"/>
          <w:numId w:val="16"/>
        </w:numPr>
        <w:tabs>
          <w:tab w:val="clear" w:pos="360"/>
        </w:tabs>
        <w:spacing w:before="120" w:after="240"/>
        <w:rPr>
          <w:rFonts w:ascii="Calibri" w:hAnsi="Calibri" w:cs="Arial"/>
          <w:sz w:val="28"/>
          <w:szCs w:val="28"/>
        </w:rPr>
      </w:pPr>
      <w:r w:rsidRPr="00956779">
        <w:rPr>
          <w:rFonts w:ascii="Calibri" w:hAnsi="Calibri" w:cs="Arial"/>
          <w:sz w:val="28"/>
          <w:szCs w:val="28"/>
        </w:rPr>
        <w:t xml:space="preserve">Future </w:t>
      </w:r>
      <w:r w:rsidR="002645B4" w:rsidRPr="00956779">
        <w:rPr>
          <w:rFonts w:ascii="Calibri" w:hAnsi="Calibri" w:cs="Arial"/>
          <w:sz w:val="28"/>
          <w:szCs w:val="28"/>
        </w:rPr>
        <w:t>Agenda Items</w:t>
      </w:r>
    </w:p>
    <w:p w14:paraId="4ECDB0F5" w14:textId="77777777" w:rsidR="00A07677" w:rsidRDefault="00A07677" w:rsidP="00AB288F">
      <w:pPr>
        <w:spacing w:before="120" w:after="240"/>
        <w:rPr>
          <w:rFonts w:ascii="Calibri" w:hAnsi="Calibri" w:cs="Arial"/>
          <w:b/>
          <w:sz w:val="28"/>
          <w:szCs w:val="28"/>
        </w:rPr>
      </w:pPr>
    </w:p>
    <w:p w14:paraId="440A961F" w14:textId="77777777" w:rsidR="00FF455F" w:rsidRDefault="003B5B16" w:rsidP="00A07677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Meetings in 2019</w:t>
      </w:r>
      <w:r w:rsidR="00FF455F">
        <w:rPr>
          <w:rFonts w:ascii="Calibri" w:hAnsi="Calibri" w:cs="Arial"/>
          <w:b/>
          <w:sz w:val="28"/>
          <w:szCs w:val="28"/>
        </w:rPr>
        <w:t xml:space="preserve"> – </w:t>
      </w:r>
      <w:r w:rsidR="006033C2">
        <w:rPr>
          <w:rFonts w:ascii="Calibri" w:hAnsi="Calibri" w:cs="Arial"/>
          <w:b/>
          <w:sz w:val="28"/>
          <w:szCs w:val="28"/>
        </w:rPr>
        <w:t xml:space="preserve">Thursday, </w:t>
      </w:r>
      <w:proofErr w:type="spellStart"/>
      <w:r w:rsidR="00FF455F">
        <w:rPr>
          <w:rFonts w:ascii="Calibri" w:hAnsi="Calibri" w:cs="Arial"/>
          <w:b/>
          <w:sz w:val="28"/>
          <w:szCs w:val="28"/>
        </w:rPr>
        <w:t>10:30am</w:t>
      </w:r>
      <w:proofErr w:type="spellEnd"/>
      <w:r w:rsidR="00FF455F">
        <w:rPr>
          <w:rFonts w:ascii="Calibri" w:hAnsi="Calibri" w:cs="Arial"/>
          <w:b/>
          <w:sz w:val="28"/>
          <w:szCs w:val="28"/>
        </w:rPr>
        <w:t>, PLH Conference Room</w:t>
      </w:r>
    </w:p>
    <w:p w14:paraId="3278A76B" w14:textId="77777777" w:rsidR="003B5B16" w:rsidRDefault="003B5B16" w:rsidP="00A07677">
      <w:pPr>
        <w:numPr>
          <w:ilvl w:val="0"/>
          <w:numId w:val="22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August 2</w:t>
      </w:r>
      <w:r w:rsidR="006033C2">
        <w:rPr>
          <w:rFonts w:ascii="Calibri" w:hAnsi="Calibri" w:cs="Arial"/>
          <w:sz w:val="28"/>
          <w:szCs w:val="28"/>
        </w:rPr>
        <w:t>2</w:t>
      </w:r>
    </w:p>
    <w:p w14:paraId="59BB7967" w14:textId="77777777" w:rsidR="003B5B16" w:rsidRDefault="003B5B16" w:rsidP="00A07677">
      <w:pPr>
        <w:numPr>
          <w:ilvl w:val="0"/>
          <w:numId w:val="22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November </w:t>
      </w:r>
      <w:r w:rsidR="006033C2">
        <w:rPr>
          <w:rFonts w:ascii="Calibri" w:hAnsi="Calibri" w:cs="Arial"/>
          <w:sz w:val="28"/>
          <w:szCs w:val="28"/>
        </w:rPr>
        <w:t>21</w:t>
      </w:r>
    </w:p>
    <w:p w14:paraId="082D53D7" w14:textId="77777777" w:rsidR="003B5B16" w:rsidRPr="00FF455F" w:rsidRDefault="003B5B16" w:rsidP="003B5B16">
      <w:pPr>
        <w:ind w:left="720"/>
        <w:rPr>
          <w:rFonts w:ascii="Calibri" w:hAnsi="Calibri" w:cs="Arial"/>
          <w:sz w:val="28"/>
          <w:szCs w:val="28"/>
        </w:rPr>
      </w:pPr>
    </w:p>
    <w:sectPr w:rsidR="003B5B16" w:rsidRPr="00FF455F" w:rsidSect="00CD5DC2">
      <w:pgSz w:w="12240" w:h="15840"/>
      <w:pgMar w:top="706" w:right="1152" w:bottom="7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0FBE"/>
    <w:multiLevelType w:val="hybridMultilevel"/>
    <w:tmpl w:val="D67CE84A"/>
    <w:lvl w:ilvl="0" w:tplc="3F2AB18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7293C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37B95"/>
    <w:multiLevelType w:val="hybridMultilevel"/>
    <w:tmpl w:val="152CBBF4"/>
    <w:lvl w:ilvl="0" w:tplc="2C5AD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D2BD1"/>
    <w:multiLevelType w:val="hybridMultilevel"/>
    <w:tmpl w:val="62E42CEA"/>
    <w:lvl w:ilvl="0" w:tplc="F3EEADA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92622"/>
    <w:multiLevelType w:val="multilevel"/>
    <w:tmpl w:val="195C2BD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Georgia" w:hAnsi="Georgia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4936001"/>
    <w:multiLevelType w:val="hybridMultilevel"/>
    <w:tmpl w:val="89C82BB8"/>
    <w:lvl w:ilvl="0" w:tplc="F3EEADA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40BA3"/>
    <w:multiLevelType w:val="multilevel"/>
    <w:tmpl w:val="E45ADAC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3399412E"/>
    <w:multiLevelType w:val="hybridMultilevel"/>
    <w:tmpl w:val="B2E6AE0E"/>
    <w:lvl w:ilvl="0" w:tplc="7CCC0CDC">
      <w:start w:val="6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86374"/>
    <w:multiLevelType w:val="hybridMultilevel"/>
    <w:tmpl w:val="6AB622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81FCC"/>
    <w:multiLevelType w:val="multilevel"/>
    <w:tmpl w:val="8DA80C9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434C4"/>
    <w:multiLevelType w:val="hybridMultilevel"/>
    <w:tmpl w:val="1FA08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161C5"/>
    <w:multiLevelType w:val="hybridMultilevel"/>
    <w:tmpl w:val="F9DE75F6"/>
    <w:lvl w:ilvl="0" w:tplc="F3EEADA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A14C9"/>
    <w:multiLevelType w:val="hybridMultilevel"/>
    <w:tmpl w:val="29F4D54A"/>
    <w:lvl w:ilvl="0" w:tplc="1228FE2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b w:val="0"/>
        <w:i w:val="0"/>
      </w:rPr>
    </w:lvl>
    <w:lvl w:ilvl="1" w:tplc="1816876A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6E0BE3"/>
    <w:multiLevelType w:val="hybridMultilevel"/>
    <w:tmpl w:val="3FF04B64"/>
    <w:lvl w:ilvl="0" w:tplc="A87293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2A2304"/>
    <w:multiLevelType w:val="hybridMultilevel"/>
    <w:tmpl w:val="E33281E6"/>
    <w:lvl w:ilvl="0" w:tplc="D92C0D2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46227"/>
    <w:multiLevelType w:val="multilevel"/>
    <w:tmpl w:val="E45ADAC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5DFE2073"/>
    <w:multiLevelType w:val="hybridMultilevel"/>
    <w:tmpl w:val="223A6E36"/>
    <w:lvl w:ilvl="0" w:tplc="16AC4B2A">
      <w:start w:val="1"/>
      <w:numFmt w:val="upperLetter"/>
      <w:lvlText w:val="%1."/>
      <w:lvlJc w:val="left"/>
      <w:pPr>
        <w:ind w:left="1080" w:hanging="360"/>
      </w:pPr>
      <w:rPr>
        <w:rFonts w:ascii="ClearviewADA" w:hAnsi="ClearviewADA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663C21"/>
    <w:multiLevelType w:val="hybridMultilevel"/>
    <w:tmpl w:val="E75691FE"/>
    <w:lvl w:ilvl="0" w:tplc="30385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64119"/>
    <w:multiLevelType w:val="hybridMultilevel"/>
    <w:tmpl w:val="45DC761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D92C0D22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A482D0A"/>
    <w:multiLevelType w:val="hybridMultilevel"/>
    <w:tmpl w:val="E544E11C"/>
    <w:lvl w:ilvl="0" w:tplc="E1B470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312C91"/>
    <w:multiLevelType w:val="hybridMultilevel"/>
    <w:tmpl w:val="DFF0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67F7B"/>
    <w:multiLevelType w:val="hybridMultilevel"/>
    <w:tmpl w:val="0464F3C4"/>
    <w:lvl w:ilvl="0" w:tplc="CE3A33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3EEADA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6"/>
  </w:num>
  <w:num w:numId="8">
    <w:abstractNumId w:val="17"/>
  </w:num>
  <w:num w:numId="9">
    <w:abstractNumId w:val="20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4"/>
  </w:num>
  <w:num w:numId="17">
    <w:abstractNumId w:val="8"/>
  </w:num>
  <w:num w:numId="18">
    <w:abstractNumId w:val="5"/>
  </w:num>
  <w:num w:numId="19">
    <w:abstractNumId w:val="16"/>
  </w:num>
  <w:num w:numId="20">
    <w:abstractNumId w:val="7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2E4"/>
    <w:rsid w:val="00003024"/>
    <w:rsid w:val="00053765"/>
    <w:rsid w:val="00095729"/>
    <w:rsid w:val="000A1E11"/>
    <w:rsid w:val="000B4403"/>
    <w:rsid w:val="000E0FC5"/>
    <w:rsid w:val="000E1A1E"/>
    <w:rsid w:val="000E4924"/>
    <w:rsid w:val="00124566"/>
    <w:rsid w:val="00136C9B"/>
    <w:rsid w:val="001727DE"/>
    <w:rsid w:val="00174B4D"/>
    <w:rsid w:val="001B41FA"/>
    <w:rsid w:val="001F5B7B"/>
    <w:rsid w:val="002059CB"/>
    <w:rsid w:val="00237853"/>
    <w:rsid w:val="002534BB"/>
    <w:rsid w:val="002645B4"/>
    <w:rsid w:val="002902E4"/>
    <w:rsid w:val="002C4009"/>
    <w:rsid w:val="002D1924"/>
    <w:rsid w:val="002F24DF"/>
    <w:rsid w:val="0031321B"/>
    <w:rsid w:val="00374609"/>
    <w:rsid w:val="00394DC0"/>
    <w:rsid w:val="003B5B16"/>
    <w:rsid w:val="003C573F"/>
    <w:rsid w:val="003F0BEE"/>
    <w:rsid w:val="00433B99"/>
    <w:rsid w:val="00434BA3"/>
    <w:rsid w:val="004B6DCD"/>
    <w:rsid w:val="004C0131"/>
    <w:rsid w:val="004D75ED"/>
    <w:rsid w:val="004F2476"/>
    <w:rsid w:val="005105B3"/>
    <w:rsid w:val="0051174C"/>
    <w:rsid w:val="0054249B"/>
    <w:rsid w:val="00583358"/>
    <w:rsid w:val="00596D01"/>
    <w:rsid w:val="005E1196"/>
    <w:rsid w:val="005F45BA"/>
    <w:rsid w:val="006033C2"/>
    <w:rsid w:val="0060578C"/>
    <w:rsid w:val="006061B5"/>
    <w:rsid w:val="00606369"/>
    <w:rsid w:val="006102EA"/>
    <w:rsid w:val="00662BE0"/>
    <w:rsid w:val="00684C4E"/>
    <w:rsid w:val="00692DCC"/>
    <w:rsid w:val="006A4ABB"/>
    <w:rsid w:val="00706C30"/>
    <w:rsid w:val="00774351"/>
    <w:rsid w:val="00777D7E"/>
    <w:rsid w:val="00781A06"/>
    <w:rsid w:val="0079241D"/>
    <w:rsid w:val="007A5A2F"/>
    <w:rsid w:val="007A6F9D"/>
    <w:rsid w:val="007B7F71"/>
    <w:rsid w:val="007F4FE6"/>
    <w:rsid w:val="00816E12"/>
    <w:rsid w:val="00850C15"/>
    <w:rsid w:val="008545F4"/>
    <w:rsid w:val="00890409"/>
    <w:rsid w:val="00890843"/>
    <w:rsid w:val="00891808"/>
    <w:rsid w:val="008A6C9C"/>
    <w:rsid w:val="008D08F5"/>
    <w:rsid w:val="008E2632"/>
    <w:rsid w:val="00915861"/>
    <w:rsid w:val="00916D54"/>
    <w:rsid w:val="0094375E"/>
    <w:rsid w:val="00956779"/>
    <w:rsid w:val="009734A5"/>
    <w:rsid w:val="00997E44"/>
    <w:rsid w:val="009C22A6"/>
    <w:rsid w:val="00A01909"/>
    <w:rsid w:val="00A05A4D"/>
    <w:rsid w:val="00A07677"/>
    <w:rsid w:val="00A10679"/>
    <w:rsid w:val="00A25FC4"/>
    <w:rsid w:val="00A6469F"/>
    <w:rsid w:val="00A95482"/>
    <w:rsid w:val="00A961E5"/>
    <w:rsid w:val="00AB288F"/>
    <w:rsid w:val="00AD6009"/>
    <w:rsid w:val="00B05E22"/>
    <w:rsid w:val="00B322AF"/>
    <w:rsid w:val="00BA5323"/>
    <w:rsid w:val="00BB4004"/>
    <w:rsid w:val="00C236DF"/>
    <w:rsid w:val="00C2744F"/>
    <w:rsid w:val="00CD5DC2"/>
    <w:rsid w:val="00D1422D"/>
    <w:rsid w:val="00D728ED"/>
    <w:rsid w:val="00DF0F0C"/>
    <w:rsid w:val="00E01643"/>
    <w:rsid w:val="00E04DF8"/>
    <w:rsid w:val="00E22329"/>
    <w:rsid w:val="00E4742E"/>
    <w:rsid w:val="00E740FF"/>
    <w:rsid w:val="00E8344B"/>
    <w:rsid w:val="00E93972"/>
    <w:rsid w:val="00EC11ED"/>
    <w:rsid w:val="00ED7957"/>
    <w:rsid w:val="00EF47D3"/>
    <w:rsid w:val="00FB33B0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64934"/>
  <w15:chartTrackingRefBased/>
  <w15:docId w15:val="{6573A6AA-EEBB-4695-A6CF-BE61F579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Georgia" w:hAnsi="Georgia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Georgia" w:hAnsi="Georgia"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  <w:rPr>
      <w:rFonts w:ascii="Georgia" w:hAnsi="Georgia" w:cs="Arial"/>
      <w:b/>
      <w:bCs/>
    </w:rPr>
  </w:style>
  <w:style w:type="paragraph" w:styleId="BalloonText">
    <w:name w:val="Balloon Text"/>
    <w:basedOn w:val="Normal"/>
    <w:semiHidden/>
    <w:rsid w:val="00774351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5861"/>
  </w:style>
  <w:style w:type="character" w:customStyle="1" w:styleId="DateChar">
    <w:name w:val="Date Char"/>
    <w:link w:val="Date"/>
    <w:uiPriority w:val="99"/>
    <w:semiHidden/>
    <w:rsid w:val="00915861"/>
    <w:rPr>
      <w:sz w:val="24"/>
      <w:szCs w:val="24"/>
      <w:lang w:eastAsia="en-US"/>
    </w:rPr>
  </w:style>
  <w:style w:type="paragraph" w:customStyle="1" w:styleId="Default">
    <w:name w:val="Default"/>
    <w:basedOn w:val="Normal"/>
    <w:rsid w:val="002059CB"/>
    <w:pPr>
      <w:autoSpaceDE w:val="0"/>
      <w:autoSpaceDN w:val="0"/>
    </w:pPr>
    <w:rPr>
      <w:rFonts w:ascii="Arial" w:eastAsia="PMingLiU" w:hAnsi="Arial" w:cs="Arial"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VOTING ACCESSIBILITY ADVISORY COMMITTEE</vt:lpstr>
    </vt:vector>
  </TitlesOfParts>
  <Company>Santa Cruz County Elections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ACCESSIBILITY ADVISORY COMMITTEE</dc:title>
  <dc:subject/>
  <dc:creator>Administrator</dc:creator>
  <cp:keywords/>
  <cp:lastModifiedBy>Gail Pellerin</cp:lastModifiedBy>
  <cp:revision>3</cp:revision>
  <cp:lastPrinted>2012-12-14T20:49:00Z</cp:lastPrinted>
  <dcterms:created xsi:type="dcterms:W3CDTF">2019-05-22T23:00:00Z</dcterms:created>
  <dcterms:modified xsi:type="dcterms:W3CDTF">2019-05-22T23:00:00Z</dcterms:modified>
</cp:coreProperties>
</file>